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4172"/>
        <w:gridCol w:w="2488"/>
      </w:tblGrid>
      <w:tr w:rsidR="001D712C" w:rsidRPr="003514CC" w:rsidTr="001D712C">
        <w:trPr>
          <w:trHeight w:val="375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导师姓名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面试时间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面试地点</w:t>
            </w:r>
          </w:p>
        </w:tc>
      </w:tr>
      <w:tr w:rsidR="001D712C" w:rsidRPr="003514CC" w:rsidTr="001D712C">
        <w:trPr>
          <w:trHeight w:val="592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proofErr w:type="gramStart"/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顾晋</w:t>
            </w:r>
            <w:proofErr w:type="gramEnd"/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4月29日（周五）9:00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楼七楼教室</w:t>
            </w:r>
          </w:p>
        </w:tc>
      </w:tr>
      <w:tr w:rsidR="001D712C" w:rsidRPr="003514CC" w:rsidTr="001D712C">
        <w:trPr>
          <w:trHeight w:val="75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郭军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4月26日（周二）16:00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科研楼四楼大会议室</w:t>
            </w:r>
          </w:p>
        </w:tc>
      </w:tr>
      <w:tr w:rsidR="001D712C" w:rsidRPr="003514CC" w:rsidTr="001D712C">
        <w:trPr>
          <w:trHeight w:val="734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郝纯毅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4月26日（周二）16:00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科研楼四楼小会议室</w:t>
            </w:r>
          </w:p>
        </w:tc>
      </w:tr>
      <w:tr w:rsidR="001D712C" w:rsidRPr="003514CC" w:rsidTr="001D712C">
        <w:trPr>
          <w:trHeight w:val="62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proofErr w:type="gramStart"/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季加孚</w:t>
            </w:r>
            <w:proofErr w:type="gramEnd"/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4月26日（周二）16:00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科研楼四楼小会议室</w:t>
            </w:r>
          </w:p>
        </w:tc>
      </w:tr>
      <w:tr w:rsidR="001D712C" w:rsidRPr="003514CC" w:rsidTr="001D712C">
        <w:trPr>
          <w:trHeight w:val="70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解云涛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4月29日（周五）9:00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楼七楼教室</w:t>
            </w:r>
          </w:p>
        </w:tc>
      </w:tr>
      <w:tr w:rsidR="001D712C" w:rsidRPr="003514CC" w:rsidTr="001D712C">
        <w:trPr>
          <w:trHeight w:val="75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林冬梅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4月26日（周二）14:00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263D39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科研楼四楼大会议室</w:t>
            </w:r>
          </w:p>
        </w:tc>
      </w:tr>
      <w:tr w:rsidR="001D712C" w:rsidRPr="003514CC" w:rsidTr="001D712C">
        <w:trPr>
          <w:trHeight w:val="375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540AB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刘宝国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540AB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5</w:t>
            </w: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1460" w:type="pct"/>
            <w:shd w:val="clear" w:color="auto" w:fill="auto"/>
            <w:hideMark/>
          </w:tcPr>
          <w:p w:rsidR="001D712C" w:rsidRPr="003514CC" w:rsidRDefault="001D712C" w:rsidP="00540AB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263D39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科研楼四楼大会议室</w:t>
            </w:r>
          </w:p>
        </w:tc>
      </w:tr>
      <w:tr w:rsidR="001D712C" w:rsidRPr="003514CC" w:rsidTr="001D712C">
        <w:trPr>
          <w:trHeight w:val="75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540AB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吕有勇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540AB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4月26日（周二）14:00</w:t>
            </w:r>
          </w:p>
        </w:tc>
        <w:tc>
          <w:tcPr>
            <w:tcW w:w="1460" w:type="pct"/>
            <w:shd w:val="clear" w:color="auto" w:fill="auto"/>
            <w:hideMark/>
          </w:tcPr>
          <w:p w:rsidR="001D712C" w:rsidRPr="003514CC" w:rsidRDefault="001D712C" w:rsidP="00540ABB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263D39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科研楼四楼大会议室</w:t>
            </w:r>
          </w:p>
        </w:tc>
      </w:tr>
      <w:tr w:rsidR="001D712C" w:rsidRPr="003514CC" w:rsidTr="001D712C">
        <w:trPr>
          <w:trHeight w:val="375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潘凯枫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DA5D55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7</w:t>
            </w: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日（周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三</w:t>
            </w: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）1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6</w:t>
            </w: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263D39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科研楼四楼大会议室</w:t>
            </w:r>
          </w:p>
        </w:tc>
      </w:tr>
      <w:tr w:rsidR="001D712C" w:rsidRPr="003514CC" w:rsidTr="001D712C">
        <w:trPr>
          <w:trHeight w:val="375"/>
        </w:trPr>
        <w:tc>
          <w:tcPr>
            <w:tcW w:w="1092" w:type="pct"/>
            <w:shd w:val="clear" w:color="auto" w:fill="auto"/>
            <w:vAlign w:val="center"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柯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杨</w:t>
            </w:r>
          </w:p>
        </w:tc>
        <w:tc>
          <w:tcPr>
            <w:tcW w:w="2448" w:type="pct"/>
            <w:shd w:val="clear" w:color="auto" w:fill="auto"/>
            <w:vAlign w:val="center"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7</w:t>
            </w: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日（周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三</w:t>
            </w: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）1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6</w:t>
            </w: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:00</w:t>
            </w:r>
          </w:p>
        </w:tc>
        <w:tc>
          <w:tcPr>
            <w:tcW w:w="1460" w:type="pct"/>
            <w:shd w:val="clear" w:color="auto" w:fill="auto"/>
            <w:vAlign w:val="center"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263D39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科研楼四楼大会议室</w:t>
            </w:r>
          </w:p>
        </w:tc>
      </w:tr>
      <w:tr w:rsidR="001D712C" w:rsidRPr="003514CC" w:rsidTr="001D712C">
        <w:trPr>
          <w:trHeight w:val="75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沈琳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待定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待定</w:t>
            </w:r>
          </w:p>
        </w:tc>
      </w:tr>
      <w:tr w:rsidR="001D712C" w:rsidRPr="003514CC" w:rsidTr="001D712C">
        <w:trPr>
          <w:trHeight w:val="675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苏向前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4月26日（周二）16:00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科研楼四楼小会议室</w:t>
            </w:r>
          </w:p>
        </w:tc>
      </w:tr>
      <w:tr w:rsidR="001D712C" w:rsidRPr="003514CC" w:rsidTr="001D712C">
        <w:trPr>
          <w:trHeight w:val="684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邢宝才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4月29日（周五）9:00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楼七楼教室</w:t>
            </w:r>
          </w:p>
        </w:tc>
      </w:tr>
      <w:tr w:rsidR="001D712C" w:rsidRPr="003514CC" w:rsidTr="001D712C">
        <w:trPr>
          <w:trHeight w:val="708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杨跃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4月26日（周二）16:00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科研楼四楼小会议室</w:t>
            </w:r>
          </w:p>
        </w:tc>
      </w:tr>
      <w:tr w:rsidR="001D712C" w:rsidRPr="003514CC" w:rsidTr="001D712C">
        <w:trPr>
          <w:trHeight w:val="75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朱军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4月26日（周二）16:00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科研楼四楼大会议室</w:t>
            </w:r>
          </w:p>
        </w:tc>
      </w:tr>
      <w:tr w:rsidR="001D712C" w:rsidRPr="003514CC" w:rsidTr="001D712C">
        <w:trPr>
          <w:trHeight w:val="750"/>
        </w:trPr>
        <w:tc>
          <w:tcPr>
            <w:tcW w:w="1092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陈克能</w:t>
            </w:r>
          </w:p>
        </w:tc>
        <w:tc>
          <w:tcPr>
            <w:tcW w:w="2448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3514CC">
              <w:rPr>
                <w:rFonts w:ascii="宋体" w:hAnsi="宋体" w:cs="宋体" w:hint="eastAsia"/>
                <w:color w:val="000000"/>
                <w:kern w:val="0"/>
                <w:szCs w:val="24"/>
              </w:rPr>
              <w:t>4月29日（周五）9:00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:rsidR="001D712C" w:rsidRPr="003514CC" w:rsidRDefault="001D712C" w:rsidP="003514CC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科研</w:t>
            </w:r>
            <w:r>
              <w:rPr>
                <w:rFonts w:ascii="宋体" w:hAnsi="宋体" w:cs="宋体"/>
                <w:color w:val="000000"/>
                <w:kern w:val="0"/>
                <w:szCs w:val="24"/>
              </w:rPr>
              <w:t>楼七楼教室</w:t>
            </w:r>
          </w:p>
        </w:tc>
      </w:tr>
    </w:tbl>
    <w:p w:rsidR="006E1CA1" w:rsidRPr="003514CC" w:rsidRDefault="006E1CA1"/>
    <w:sectPr w:rsidR="006E1CA1" w:rsidRPr="003514CC" w:rsidSect="00985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3C" w:rsidRDefault="00E7773C" w:rsidP="001D712C">
      <w:pPr>
        <w:spacing w:line="240" w:lineRule="auto"/>
      </w:pPr>
      <w:r>
        <w:separator/>
      </w:r>
    </w:p>
  </w:endnote>
  <w:endnote w:type="continuationSeparator" w:id="0">
    <w:p w:rsidR="00E7773C" w:rsidRDefault="00E7773C" w:rsidP="001D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3C" w:rsidRDefault="00E7773C" w:rsidP="001D712C">
      <w:pPr>
        <w:spacing w:line="240" w:lineRule="auto"/>
      </w:pPr>
      <w:r>
        <w:separator/>
      </w:r>
    </w:p>
  </w:footnote>
  <w:footnote w:type="continuationSeparator" w:id="0">
    <w:p w:rsidR="00E7773C" w:rsidRDefault="00E7773C" w:rsidP="001D71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4CC"/>
    <w:rsid w:val="000260D6"/>
    <w:rsid w:val="00030BCF"/>
    <w:rsid w:val="000D4C8B"/>
    <w:rsid w:val="001047C3"/>
    <w:rsid w:val="0011317F"/>
    <w:rsid w:val="001214C3"/>
    <w:rsid w:val="00145A30"/>
    <w:rsid w:val="001C41EA"/>
    <w:rsid w:val="001C6A71"/>
    <w:rsid w:val="001D3D11"/>
    <w:rsid w:val="001D712C"/>
    <w:rsid w:val="001E3923"/>
    <w:rsid w:val="00222D62"/>
    <w:rsid w:val="00235A03"/>
    <w:rsid w:val="002460FF"/>
    <w:rsid w:val="0027515C"/>
    <w:rsid w:val="003514CC"/>
    <w:rsid w:val="003D7A23"/>
    <w:rsid w:val="003E6851"/>
    <w:rsid w:val="003F379D"/>
    <w:rsid w:val="004210B9"/>
    <w:rsid w:val="0044023D"/>
    <w:rsid w:val="00473F61"/>
    <w:rsid w:val="004801DC"/>
    <w:rsid w:val="005214EA"/>
    <w:rsid w:val="00540ABB"/>
    <w:rsid w:val="00547B88"/>
    <w:rsid w:val="00576FB9"/>
    <w:rsid w:val="005B0282"/>
    <w:rsid w:val="005B28B9"/>
    <w:rsid w:val="00634D17"/>
    <w:rsid w:val="00652400"/>
    <w:rsid w:val="00673CD9"/>
    <w:rsid w:val="00694879"/>
    <w:rsid w:val="006C76B2"/>
    <w:rsid w:val="006E1CA1"/>
    <w:rsid w:val="006F5B5B"/>
    <w:rsid w:val="0070681E"/>
    <w:rsid w:val="007A116D"/>
    <w:rsid w:val="007B6ACE"/>
    <w:rsid w:val="007C32C9"/>
    <w:rsid w:val="007F0086"/>
    <w:rsid w:val="007F2FFD"/>
    <w:rsid w:val="00825A01"/>
    <w:rsid w:val="00826BD9"/>
    <w:rsid w:val="0088494F"/>
    <w:rsid w:val="008A3912"/>
    <w:rsid w:val="008C2984"/>
    <w:rsid w:val="008C3695"/>
    <w:rsid w:val="008D1C41"/>
    <w:rsid w:val="008E3EDC"/>
    <w:rsid w:val="00930509"/>
    <w:rsid w:val="009376F9"/>
    <w:rsid w:val="00960101"/>
    <w:rsid w:val="00964DC9"/>
    <w:rsid w:val="00971BC9"/>
    <w:rsid w:val="0098582C"/>
    <w:rsid w:val="00A21C32"/>
    <w:rsid w:val="00A45ADD"/>
    <w:rsid w:val="00A95681"/>
    <w:rsid w:val="00A97968"/>
    <w:rsid w:val="00B125D0"/>
    <w:rsid w:val="00B54E05"/>
    <w:rsid w:val="00B72309"/>
    <w:rsid w:val="00B72D02"/>
    <w:rsid w:val="00B9022E"/>
    <w:rsid w:val="00BF5045"/>
    <w:rsid w:val="00C21EF6"/>
    <w:rsid w:val="00C6261E"/>
    <w:rsid w:val="00C774CB"/>
    <w:rsid w:val="00C92E24"/>
    <w:rsid w:val="00C9352C"/>
    <w:rsid w:val="00CB45BC"/>
    <w:rsid w:val="00CC4F02"/>
    <w:rsid w:val="00CD22FE"/>
    <w:rsid w:val="00D00757"/>
    <w:rsid w:val="00D02321"/>
    <w:rsid w:val="00D40F2F"/>
    <w:rsid w:val="00D509B5"/>
    <w:rsid w:val="00DA0B5A"/>
    <w:rsid w:val="00DA5D55"/>
    <w:rsid w:val="00DB34BD"/>
    <w:rsid w:val="00E20851"/>
    <w:rsid w:val="00E33584"/>
    <w:rsid w:val="00E7773C"/>
    <w:rsid w:val="00E82E48"/>
    <w:rsid w:val="00E91CB0"/>
    <w:rsid w:val="00EE14C8"/>
    <w:rsid w:val="00F937AA"/>
    <w:rsid w:val="00F95CC8"/>
    <w:rsid w:val="00FA16D6"/>
    <w:rsid w:val="00FB2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9022E"/>
    <w:pPr>
      <w:widowControl w:val="0"/>
      <w:spacing w:line="360" w:lineRule="auto"/>
      <w:jc w:val="both"/>
    </w:pPr>
    <w:rPr>
      <w:rFonts w:ascii="Times New Roman" w:eastAsia="宋体" w:hAnsi="Times New Roman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9022E"/>
    <w:pPr>
      <w:ind w:firstLineChars="200" w:firstLine="200"/>
    </w:pPr>
  </w:style>
  <w:style w:type="paragraph" w:styleId="a4">
    <w:name w:val="Balloon Text"/>
    <w:basedOn w:val="a"/>
    <w:link w:val="Char"/>
    <w:uiPriority w:val="99"/>
    <w:semiHidden/>
    <w:unhideWhenUsed/>
    <w:rsid w:val="00DA5D5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DA5D55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D7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1D712C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D71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1D712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68</Words>
  <Characters>392</Characters>
  <Application>Microsoft Office Word</Application>
  <DocSecurity>0</DocSecurity>
  <Lines>3</Lines>
  <Paragraphs>1</Paragraphs>
  <ScaleCrop>false</ScaleCrop>
  <Company>pku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yanglin chen</dc:creator>
  <cp:keywords/>
  <dc:description/>
  <cp:lastModifiedBy>李健</cp:lastModifiedBy>
  <cp:revision>5</cp:revision>
  <cp:lastPrinted>2016-04-25T03:09:00Z</cp:lastPrinted>
  <dcterms:created xsi:type="dcterms:W3CDTF">2016-04-23T15:46:00Z</dcterms:created>
  <dcterms:modified xsi:type="dcterms:W3CDTF">2016-04-25T10:24:00Z</dcterms:modified>
</cp:coreProperties>
</file>